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F7D" w:rsidRDefault="00B44F7D" w:rsidP="009F4C38">
      <w:pPr>
        <w:jc w:val="center"/>
        <w:rPr>
          <w:b/>
        </w:rPr>
      </w:pPr>
      <w:r>
        <w:rPr>
          <w:noProof/>
          <w:lang w:eastAsia="tr-TR"/>
        </w:rPr>
        <w:drawing>
          <wp:anchor distT="0" distB="0" distL="114300" distR="114300" simplePos="0" relativeHeight="251668480" behindDoc="1" locked="0" layoutInCell="1" allowOverlap="1">
            <wp:simplePos x="0" y="0"/>
            <wp:positionH relativeFrom="column">
              <wp:posOffset>2835275</wp:posOffset>
            </wp:positionH>
            <wp:positionV relativeFrom="paragraph">
              <wp:posOffset>0</wp:posOffset>
            </wp:positionV>
            <wp:extent cx="952500" cy="952500"/>
            <wp:effectExtent l="0" t="0" r="0" b="0"/>
            <wp:wrapTight wrapText="bothSides">
              <wp:wrapPolygon edited="0">
                <wp:start x="0" y="0"/>
                <wp:lineTo x="0" y="21168"/>
                <wp:lineTo x="21168" y="21168"/>
                <wp:lineTo x="21168" y="0"/>
                <wp:lineTo x="0" y="0"/>
              </wp:wrapPolygon>
            </wp:wrapTight>
            <wp:docPr id="5" name="Resim 5" descr="https://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ldiz.edu.tr/images/images/logo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rsidR="00B44F7D" w:rsidRDefault="00B44F7D" w:rsidP="009F4C38">
      <w:pPr>
        <w:jc w:val="center"/>
        <w:rPr>
          <w:b/>
        </w:rPr>
      </w:pPr>
    </w:p>
    <w:p w:rsidR="00B44F7D" w:rsidRDefault="00B44F7D" w:rsidP="009F4C38">
      <w:pPr>
        <w:jc w:val="center"/>
        <w:rPr>
          <w:b/>
        </w:rPr>
      </w:pPr>
    </w:p>
    <w:p w:rsidR="00B44F7D" w:rsidRDefault="00B44F7D" w:rsidP="009F4C38">
      <w:pPr>
        <w:jc w:val="center"/>
        <w:rPr>
          <w:b/>
        </w:rPr>
      </w:pPr>
    </w:p>
    <w:p w:rsidR="0087276A" w:rsidRPr="00B108B1" w:rsidRDefault="0087276A" w:rsidP="009F4C38">
      <w:pPr>
        <w:jc w:val="center"/>
        <w:rPr>
          <w:b/>
          <w:sz w:val="32"/>
          <w:szCs w:val="32"/>
        </w:rPr>
      </w:pPr>
      <w:r w:rsidRPr="00B108B1">
        <w:rPr>
          <w:b/>
          <w:sz w:val="32"/>
          <w:szCs w:val="32"/>
        </w:rPr>
        <w:t>Yıldız Teknik Üniversitesi</w:t>
      </w:r>
    </w:p>
    <w:p w:rsidR="009F4C38" w:rsidRDefault="00B44F7D" w:rsidP="009F4C38">
      <w:pPr>
        <w:jc w:val="center"/>
        <w:rPr>
          <w:b/>
          <w:sz w:val="32"/>
          <w:szCs w:val="32"/>
        </w:rPr>
      </w:pPr>
      <w:r w:rsidRPr="00B108B1">
        <w:rPr>
          <w:b/>
          <w:sz w:val="32"/>
          <w:szCs w:val="32"/>
        </w:rPr>
        <w:t xml:space="preserve">   </w:t>
      </w:r>
      <w:r w:rsidR="009F4C38" w:rsidRPr="00B108B1">
        <w:rPr>
          <w:b/>
          <w:sz w:val="32"/>
          <w:szCs w:val="32"/>
        </w:rPr>
        <w:t>Bilimsel Araştırma Projeleri Koordinasyon Birimi</w:t>
      </w:r>
    </w:p>
    <w:p w:rsidR="000B3C27" w:rsidRPr="00B108B1" w:rsidRDefault="000B3C27" w:rsidP="009F4C38">
      <w:pPr>
        <w:jc w:val="center"/>
        <w:rPr>
          <w:b/>
          <w:sz w:val="32"/>
          <w:szCs w:val="32"/>
        </w:rPr>
      </w:pPr>
      <w:r>
        <w:rPr>
          <w:b/>
          <w:sz w:val="32"/>
          <w:szCs w:val="32"/>
        </w:rPr>
        <w:t>Proje Çağrısı</w:t>
      </w:r>
    </w:p>
    <w:p w:rsidR="009C1B29" w:rsidRPr="00B108B1" w:rsidRDefault="009C1B29" w:rsidP="000B3C27">
      <w:pPr>
        <w:pStyle w:val="ListeParagraf"/>
        <w:numPr>
          <w:ilvl w:val="0"/>
          <w:numId w:val="6"/>
        </w:numPr>
        <w:spacing w:after="360" w:line="360" w:lineRule="auto"/>
        <w:ind w:left="714" w:hanging="357"/>
        <w:rPr>
          <w:b/>
          <w:sz w:val="24"/>
          <w:szCs w:val="24"/>
        </w:rPr>
      </w:pPr>
      <w:r w:rsidRPr="00B108B1">
        <w:rPr>
          <w:noProof/>
          <w:sz w:val="24"/>
          <w:szCs w:val="24"/>
          <w:lang w:eastAsia="tr-TR"/>
        </w:rPr>
        <mc:AlternateContent>
          <mc:Choice Requires="wps">
            <w:drawing>
              <wp:anchor distT="45720" distB="45720" distL="114300" distR="114300" simplePos="0" relativeHeight="251659264" behindDoc="0" locked="0" layoutInCell="1" allowOverlap="1">
                <wp:simplePos x="0" y="0"/>
                <wp:positionH relativeFrom="column">
                  <wp:posOffset>175260</wp:posOffset>
                </wp:positionH>
                <wp:positionV relativeFrom="paragraph">
                  <wp:posOffset>264160</wp:posOffset>
                </wp:positionV>
                <wp:extent cx="6309360" cy="358140"/>
                <wp:effectExtent l="0" t="0" r="1524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rsidR="009C1B29" w:rsidRPr="000B3C27" w:rsidRDefault="002F79C1">
                            <w:pPr>
                              <w:rPr>
                                <w:b/>
                                <w:sz w:val="28"/>
                                <w:szCs w:val="28"/>
                              </w:rPr>
                            </w:pPr>
                            <w:r>
                              <w:rPr>
                                <w:b/>
                                <w:sz w:val="28"/>
                                <w:szCs w:val="28"/>
                              </w:rPr>
                              <w:t>IRP</w:t>
                            </w:r>
                            <w:bookmarkStart w:id="0" w:name="_GoBack"/>
                            <w:bookmarkEnd w:id="0"/>
                            <w:r w:rsidR="00B44F7D" w:rsidRPr="000B3C27">
                              <w:rPr>
                                <w:b/>
                                <w:sz w:val="28"/>
                                <w:szCs w:val="28"/>
                              </w:rPr>
                              <w:t>-</w:t>
                            </w:r>
                            <w:r w:rsidR="001013C6">
                              <w:rPr>
                                <w:b/>
                                <w:sz w:val="28"/>
                                <w:szCs w:val="28"/>
                              </w:rPr>
                              <w:t>ENERGY_AND_CLIMATE</w:t>
                            </w:r>
                            <w:r w:rsidR="004B0E4E">
                              <w:rPr>
                                <w:b/>
                                <w:sz w:val="28"/>
                                <w:szCs w:val="28"/>
                              </w:rPr>
                              <w:t>-2022-1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3.8pt;margin-top:20.8pt;width:496.8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">
                <v:textbox>
                  <w:txbxContent>
                    <w:p w:rsidR="009C1B29" w:rsidRPr="000B3C27" w:rsidRDefault="002F79C1">
                      <w:pPr>
                        <w:rPr>
                          <w:b/>
                          <w:sz w:val="28"/>
                          <w:szCs w:val="28"/>
                        </w:rPr>
                      </w:pPr>
                      <w:r>
                        <w:rPr>
                          <w:b/>
                          <w:sz w:val="28"/>
                          <w:szCs w:val="28"/>
                        </w:rPr>
                        <w:t>IRP</w:t>
                      </w:r>
                      <w:bookmarkStart w:id="1" w:name="_GoBack"/>
                      <w:bookmarkEnd w:id="1"/>
                      <w:r w:rsidR="00B44F7D" w:rsidRPr="000B3C27">
                        <w:rPr>
                          <w:b/>
                          <w:sz w:val="28"/>
                          <w:szCs w:val="28"/>
                        </w:rPr>
                        <w:t>-</w:t>
                      </w:r>
                      <w:r w:rsidR="001013C6">
                        <w:rPr>
                          <w:b/>
                          <w:sz w:val="28"/>
                          <w:szCs w:val="28"/>
                        </w:rPr>
                        <w:t>ENERGY_AND_CLIMATE</w:t>
                      </w:r>
                      <w:r w:rsidR="004B0E4E">
                        <w:rPr>
                          <w:b/>
                          <w:sz w:val="28"/>
                          <w:szCs w:val="28"/>
                        </w:rPr>
                        <w:t>-2022-1</w:t>
                      </w:r>
                    </w:p>
                  </w:txbxContent>
                </v:textbox>
                <w10:wrap type="square"/>
              </v:shape>
            </w:pict>
          </mc:Fallback>
        </mc:AlternateContent>
      </w:r>
      <w:r w:rsidRPr="00B108B1">
        <w:rPr>
          <w:b/>
          <w:sz w:val="24"/>
          <w:szCs w:val="24"/>
        </w:rPr>
        <w:t>Çağrı Kodu</w:t>
      </w:r>
    </w:p>
    <w:p w:rsidR="000B3C27" w:rsidRDefault="000B3C27" w:rsidP="000B3C27">
      <w:pPr>
        <w:pStyle w:val="ListeParagraf"/>
        <w:rPr>
          <w:b/>
          <w:sz w:val="24"/>
          <w:szCs w:val="24"/>
        </w:rPr>
      </w:pPr>
    </w:p>
    <w:p w:rsidR="00EB3CA4" w:rsidRPr="00B108B1" w:rsidRDefault="000B3C27" w:rsidP="00B44F7D">
      <w:pPr>
        <w:pStyle w:val="ListeParagraf"/>
        <w:numPr>
          <w:ilvl w:val="0"/>
          <w:numId w:val="6"/>
        </w:numPr>
        <w:rPr>
          <w:b/>
          <w:sz w:val="24"/>
          <w:szCs w:val="24"/>
        </w:rPr>
      </w:pPr>
      <w:r w:rsidRPr="00B108B1">
        <w:rPr>
          <w:b/>
          <w:noProof/>
          <w:sz w:val="24"/>
          <w:szCs w:val="24"/>
          <w:lang w:eastAsia="tr-TR"/>
        </w:rPr>
        <mc:AlternateContent>
          <mc:Choice Requires="wps">
            <w:drawing>
              <wp:anchor distT="45720" distB="45720" distL="114300" distR="114300" simplePos="0" relativeHeight="251661312" behindDoc="0" locked="0" layoutInCell="1" allowOverlap="1" wp14:anchorId="56A67C88" wp14:editId="4C04429A">
                <wp:simplePos x="0" y="0"/>
                <wp:positionH relativeFrom="column">
                  <wp:posOffset>228600</wp:posOffset>
                </wp:positionH>
                <wp:positionV relativeFrom="paragraph">
                  <wp:posOffset>259715</wp:posOffset>
                </wp:positionV>
                <wp:extent cx="6309360" cy="358140"/>
                <wp:effectExtent l="0" t="0" r="15240" b="2286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rsidR="009C1B29" w:rsidRPr="000B3C27" w:rsidRDefault="005D76EE">
                            <w:pPr>
                              <w:rPr>
                                <w:b/>
                                <w:sz w:val="28"/>
                                <w:szCs w:val="28"/>
                              </w:rPr>
                            </w:pPr>
                            <w:r w:rsidRPr="005D76EE">
                              <w:rPr>
                                <w:b/>
                                <w:sz w:val="28"/>
                                <w:szCs w:val="28"/>
                              </w:rPr>
                              <w:t>Enerji ve İklim Değişikliği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67C88" id="_x0000_s1027" type="#_x0000_t202" style="position:absolute;left:0;text-align:left;margin-left:18pt;margin-top:20.45pt;width:496.8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">
                <v:textbox>
                  <w:txbxContent>
                    <w:p w:rsidR="009C1B29" w:rsidRPr="000B3C27" w:rsidRDefault="005D76EE">
                      <w:pPr>
                        <w:rPr>
                          <w:b/>
                          <w:sz w:val="28"/>
                          <w:szCs w:val="28"/>
                        </w:rPr>
                      </w:pPr>
                      <w:r w:rsidRPr="005D76EE">
                        <w:rPr>
                          <w:b/>
                          <w:sz w:val="28"/>
                          <w:szCs w:val="28"/>
                        </w:rPr>
                        <w:t>Enerji ve İklim Değişikliği</w:t>
                      </w:r>
                    </w:p>
                  </w:txbxContent>
                </v:textbox>
                <w10:wrap type="square"/>
              </v:shape>
            </w:pict>
          </mc:Fallback>
        </mc:AlternateContent>
      </w:r>
      <w:r w:rsidR="009C1B29" w:rsidRPr="00B108B1">
        <w:rPr>
          <w:b/>
          <w:sz w:val="24"/>
          <w:szCs w:val="24"/>
        </w:rPr>
        <w:t>Çağrı Başlığı</w:t>
      </w:r>
    </w:p>
    <w:p w:rsidR="000B3C27" w:rsidRDefault="000B3C27" w:rsidP="000B3C27">
      <w:pPr>
        <w:ind w:left="360"/>
        <w:rPr>
          <w:b/>
          <w:sz w:val="24"/>
          <w:szCs w:val="24"/>
        </w:rPr>
      </w:pPr>
    </w:p>
    <w:p w:rsidR="009F4C38" w:rsidRPr="000B3C27" w:rsidRDefault="000B3C27" w:rsidP="000B3C27">
      <w:pPr>
        <w:ind w:left="360"/>
        <w:rPr>
          <w:b/>
          <w:sz w:val="24"/>
          <w:szCs w:val="24"/>
        </w:rPr>
      </w:pPr>
      <w:r w:rsidRPr="000B3C27">
        <w:rPr>
          <w:noProof/>
          <w:sz w:val="24"/>
          <w:szCs w:val="24"/>
          <w:lang w:eastAsia="tr-TR"/>
        </w:rPr>
        <mc:AlternateContent>
          <mc:Choice Requires="wps">
            <w:drawing>
              <wp:anchor distT="45720" distB="45720" distL="114300" distR="114300" simplePos="0" relativeHeight="251663360" behindDoc="0" locked="0" layoutInCell="1" allowOverlap="1">
                <wp:simplePos x="0" y="0"/>
                <wp:positionH relativeFrom="column">
                  <wp:posOffset>228600</wp:posOffset>
                </wp:positionH>
                <wp:positionV relativeFrom="paragraph">
                  <wp:posOffset>332105</wp:posOffset>
                </wp:positionV>
                <wp:extent cx="6309360" cy="1404620"/>
                <wp:effectExtent l="0" t="0" r="15240" b="152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04620"/>
                        </a:xfrm>
                        <a:prstGeom prst="rect">
                          <a:avLst/>
                        </a:prstGeom>
                        <a:solidFill>
                          <a:srgbClr val="FFFFFF"/>
                        </a:solidFill>
                        <a:ln w="9525">
                          <a:solidFill>
                            <a:srgbClr val="000000"/>
                          </a:solidFill>
                          <a:miter lim="800000"/>
                          <a:headEnd/>
                          <a:tailEnd/>
                        </a:ln>
                      </wps:spPr>
                      <wps:txbx>
                        <w:txbxContent>
                          <w:p w:rsidR="002E67B6" w:rsidRDefault="002D2293" w:rsidP="002E67B6">
                            <w:pPr>
                              <w:spacing w:line="276" w:lineRule="auto"/>
                              <w:jc w:val="both"/>
                              <w:rPr>
                                <w:rFonts w:ascii="Arial" w:hAnsi="Arial" w:cs="Arial"/>
                              </w:rPr>
                            </w:pPr>
                            <w:r w:rsidRPr="002D2293">
                              <w:rPr>
                                <w:rFonts w:ascii="Arial" w:hAnsi="Arial" w:cs="Arial"/>
                              </w:rPr>
                              <w:t>Küresel ısınmanın temel nedeni olarak endüstrileşmenin birlikte getirdiği teknoloji ile insanoğlu faaliyetlerinin sonucu olarak ortaya çıkan çevre kirliliği</w:t>
                            </w:r>
                            <w:r w:rsidR="002E67B6">
                              <w:rPr>
                                <w:rFonts w:ascii="Arial" w:hAnsi="Arial" w:cs="Arial"/>
                              </w:rPr>
                              <w:t>dir</w:t>
                            </w:r>
                            <w:r w:rsidRPr="002D2293">
                              <w:rPr>
                                <w:rFonts w:ascii="Arial" w:hAnsi="Arial" w:cs="Arial"/>
                              </w:rPr>
                              <w:t>. Bunlardan biri çevre sağlığı üzerinde oldukça negatif etkiye sahip olan hava kirliliğidir. Küresel ısınma üzerinde etkiye sahip ana neden atmosferde artan insan aktivitelerinin bir yan ürünü olan sera gazı konsantrasyonudur. Özellikle fosil yakıtların kullanımı sera gazı üretiminin en önemli an</w:t>
                            </w:r>
                            <w:r>
                              <w:rPr>
                                <w:rFonts w:ascii="Arial" w:hAnsi="Arial" w:cs="Arial"/>
                              </w:rPr>
                              <w:t>a kaynağı olarak görülmektedir ve s</w:t>
                            </w:r>
                            <w:r w:rsidRPr="002D2293">
                              <w:rPr>
                                <w:rFonts w:ascii="Arial" w:hAnsi="Arial" w:cs="Arial"/>
                              </w:rPr>
                              <w:t>era gazı emisyonları hem doğal hem de insan faaliyetleri kaynaklı olarak karşımıza çıkmaktadır.</w:t>
                            </w:r>
                            <w:r w:rsidR="002E67B6">
                              <w:rPr>
                                <w:rFonts w:ascii="Arial" w:hAnsi="Arial" w:cs="Arial"/>
                              </w:rPr>
                              <w:t xml:space="preserve"> </w:t>
                            </w:r>
                          </w:p>
                          <w:p w:rsidR="005D76EE" w:rsidRDefault="002E67B6" w:rsidP="005D76EE">
                            <w:pPr>
                              <w:spacing w:line="276" w:lineRule="auto"/>
                              <w:jc w:val="both"/>
                              <w:rPr>
                                <w:rFonts w:ascii="Arial" w:hAnsi="Arial" w:cs="Arial"/>
                              </w:rPr>
                            </w:pPr>
                            <w:r>
                              <w:rPr>
                                <w:rFonts w:ascii="Arial" w:hAnsi="Arial" w:cs="Arial"/>
                              </w:rPr>
                              <w:t xml:space="preserve">Bugün Dünya’nın karşı karşıya olduğu çevresel, sosyal ve ekonomik güçlükler ile mücadele de “2030 Sürdürülebilir Kalkınma Gündemi” ve “Avrupa Yeşil Mütabakat”ında deklare edilen yol haritalarına uygun olarak özellikle sürdürülebilir enerji çözümlerinin geliştirilmesi ve buna yönelik tedbirlerin alınması gerekmektedir. </w:t>
                            </w:r>
                            <w:r w:rsidRPr="002E67B6">
                              <w:rPr>
                                <w:rFonts w:ascii="Arial" w:hAnsi="Arial" w:cs="Arial"/>
                              </w:rPr>
                              <w:t>Birleşmiş Milletler İklim Değişikliği Çerçeve Sözleşmesi (BMİDÇS) kapsamında, iklim değişikliğinin azaltılması, adaptasyonu ve finansmanı hakkında 2015 yılında</w:t>
                            </w:r>
                            <w:r>
                              <w:rPr>
                                <w:rFonts w:ascii="Arial" w:hAnsi="Arial" w:cs="Arial"/>
                              </w:rPr>
                              <w:t xml:space="preserve"> imzalanan Paris Antlaşması ile, </w:t>
                            </w:r>
                            <w:r>
                              <w:rPr>
                                <w:rFonts w:ascii="Arial" w:hAnsi="Arial" w:cs="Arial"/>
                                <w:color w:val="202122"/>
                                <w:sz w:val="21"/>
                                <w:szCs w:val="21"/>
                                <w:shd w:val="clear" w:color="auto" w:fill="FFFFFF"/>
                              </w:rPr>
                              <w:t xml:space="preserve">emisyonların mümkün olan en kısa sürede azaltılması ve 21. yüzyılın ikinci yarısına kadar salınan ve tutulan sera gazlarının dengelenmesi hedeflenmektedir. Antlaşmaya dahil olan taraflar ayrıca, iklim değişikliğinin olumsuz etkilerine uyum sağlama yeteneğini artırmayı ve "düşük sera gazı emisyonları ve iklime dirençli kalkınma yolunda tutarlı bir finansman akışı" sağlamayı hedeflemektedirler. </w:t>
                            </w:r>
                            <w:r w:rsidR="005D76EE">
                              <w:rPr>
                                <w:rFonts w:ascii="Arial" w:hAnsi="Arial" w:cs="Arial"/>
                              </w:rPr>
                              <w:t xml:space="preserve">Türkiye’nin de dahil olduğu bu süreçte, küresel çapta iklim değişikliği ile mücadelenin yanı sıra temiz ve sürdürülebilir enerjiye olan ihtiyacın yeşil dönüşüm hedeflerini karşılayabilmesi amacıyla araştırma, politika ve stratejilerin geliştirilmesi ivme kazanmıştır. Ayrıca, 11. Kalkınma Planında da belirtildiği gibi ülkemiz coğrafi konumu sebebiyle iklim değişikliğinden en çok etkilenecek ülkelerden biri olması sebebiyle iklim değişikliği ile mücadele için karbonsuz ekonomiye geçiş için somut adımların atılması gerekmektedir. </w:t>
                            </w:r>
                          </w:p>
                          <w:p w:rsidR="00073D67" w:rsidRPr="00073D67" w:rsidRDefault="005D76EE" w:rsidP="005D76EE">
                            <w:pPr>
                              <w:jc w:val="both"/>
                              <w:rPr>
                                <w:rFonts w:cstheme="minorHAnsi"/>
                                <w:sz w:val="24"/>
                                <w:szCs w:val="24"/>
                              </w:rPr>
                            </w:pPr>
                            <w:r w:rsidRPr="00743A75">
                              <w:rPr>
                                <w:rFonts w:ascii="Arial" w:hAnsi="Arial" w:cs="Arial"/>
                              </w:rPr>
                              <w:t>Mevcut enerji teknolojilerine kıyasla</w:t>
                            </w:r>
                            <w:r>
                              <w:rPr>
                                <w:rFonts w:ascii="Arial" w:hAnsi="Arial" w:cs="Arial"/>
                              </w:rPr>
                              <w:t xml:space="preserve">, verimli, </w:t>
                            </w:r>
                            <w:r w:rsidRPr="00743A75">
                              <w:rPr>
                                <w:rFonts w:ascii="Arial" w:hAnsi="Arial" w:cs="Arial"/>
                              </w:rPr>
                              <w:t>sürdürülebilir, yeşil ve karbon ayak izinin minimum sevi</w:t>
                            </w:r>
                            <w:r>
                              <w:rPr>
                                <w:rFonts w:ascii="Arial" w:hAnsi="Arial" w:cs="Arial"/>
                              </w:rPr>
                              <w:t>ye</w:t>
                            </w:r>
                            <w:r w:rsidRPr="00743A75">
                              <w:rPr>
                                <w:rFonts w:ascii="Arial" w:hAnsi="Arial" w:cs="Arial"/>
                              </w:rPr>
                              <w:t>de olduğu</w:t>
                            </w:r>
                            <w:r>
                              <w:rPr>
                                <w:rFonts w:ascii="Arial" w:hAnsi="Arial" w:cs="Arial"/>
                              </w:rPr>
                              <w:t xml:space="preserve"> yeni nesil</w:t>
                            </w:r>
                            <w:r w:rsidRPr="004555EB">
                              <w:rPr>
                                <w:rFonts w:ascii="Arial" w:hAnsi="Arial" w:cs="Arial"/>
                              </w:rPr>
                              <w:t xml:space="preserve"> </w:t>
                            </w:r>
                            <w:r w:rsidRPr="00743A75">
                              <w:rPr>
                                <w:rFonts w:ascii="Arial" w:hAnsi="Arial" w:cs="Arial"/>
                              </w:rPr>
                              <w:t xml:space="preserve">enerji depolama, taşıma ve üretme </w:t>
                            </w:r>
                            <w:r>
                              <w:rPr>
                                <w:rFonts w:ascii="Arial" w:hAnsi="Arial" w:cs="Arial"/>
                              </w:rPr>
                              <w:t>kapasitesine</w:t>
                            </w:r>
                            <w:r w:rsidRPr="00743A75">
                              <w:rPr>
                                <w:rFonts w:ascii="Arial" w:hAnsi="Arial" w:cs="Arial"/>
                              </w:rPr>
                              <w:t xml:space="preserve"> sahip</w:t>
                            </w:r>
                            <w:r>
                              <w:rPr>
                                <w:rFonts w:ascii="Arial" w:hAnsi="Arial" w:cs="Arial"/>
                              </w:rPr>
                              <w:t xml:space="preserve"> fonksiyonel malzemelerin, sistemlerin, proseslerin ve modüllerin tasarımı, su ve atık yöntemi ile </w:t>
                            </w:r>
                            <w:r w:rsidRPr="00743A75">
                              <w:rPr>
                                <w:rFonts w:ascii="Arial" w:hAnsi="Arial" w:cs="Arial"/>
                              </w:rPr>
                              <w:t>bunların entegre olduğu enerji ve çevresel odaklı yenilikçi çözümlerin geliştirilmesine,</w:t>
                            </w:r>
                            <w:r>
                              <w:rPr>
                                <w:rFonts w:ascii="Arial" w:hAnsi="Arial" w:cs="Arial"/>
                              </w:rPr>
                              <w:t xml:space="preserve"> ve iklim değişikliğine olan etkilerinin incelenmesi hedeflenmektedir</w:t>
                            </w:r>
                            <w:r w:rsidR="00816F67">
                              <w:rPr>
                                <w:rFonts w:cs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pt;margin-top:26.15pt;width:49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">
                <v:textbox style="mso-fit-shape-to-text:t">
                  <w:txbxContent>
                    <w:p w:rsidR="002E67B6" w:rsidRDefault="002D2293" w:rsidP="002E67B6">
                      <w:pPr>
                        <w:spacing w:line="276" w:lineRule="auto"/>
                        <w:jc w:val="both"/>
                        <w:rPr>
                          <w:rFonts w:ascii="Arial" w:hAnsi="Arial" w:cs="Arial"/>
                        </w:rPr>
                      </w:pPr>
                      <w:r w:rsidRPr="002D2293">
                        <w:rPr>
                          <w:rFonts w:ascii="Arial" w:hAnsi="Arial" w:cs="Arial"/>
                        </w:rPr>
                        <w:t>Küresel ısınmanın temel nedeni olarak endüstrileşmenin birlikte getirdiği teknoloji ile insanoğlu faaliyetlerinin sonucu olarak ortaya çıkan çevre kirliliği</w:t>
                      </w:r>
                      <w:r w:rsidR="002E67B6">
                        <w:rPr>
                          <w:rFonts w:ascii="Arial" w:hAnsi="Arial" w:cs="Arial"/>
                        </w:rPr>
                        <w:t>dir</w:t>
                      </w:r>
                      <w:bookmarkStart w:id="1" w:name="_GoBack"/>
                      <w:bookmarkEnd w:id="1"/>
                      <w:r w:rsidRPr="002D2293">
                        <w:rPr>
                          <w:rFonts w:ascii="Arial" w:hAnsi="Arial" w:cs="Arial"/>
                        </w:rPr>
                        <w:t>. Bunlardan biri çevre sağlığı üzerinde oldukça negatif etkiye sahip olan hava kirliliğidir. Küresel ısınma üzerinde etkiye sahip ana neden atmosferde artan insan aktivitelerinin bir yan ürünü olan sera gazı konsantrasyonudur. Özellikle fosil yakıtların kullanımı sera gazı üretiminin en önemli an</w:t>
                      </w:r>
                      <w:r>
                        <w:rPr>
                          <w:rFonts w:ascii="Arial" w:hAnsi="Arial" w:cs="Arial"/>
                        </w:rPr>
                        <w:t>a kaynağı olarak görülmektedir ve s</w:t>
                      </w:r>
                      <w:r w:rsidRPr="002D2293">
                        <w:rPr>
                          <w:rFonts w:ascii="Arial" w:hAnsi="Arial" w:cs="Arial"/>
                        </w:rPr>
                        <w:t>era gazı emisyonları hem doğal hem de insan faaliyetleri kaynaklı olarak karşımıza çıkmaktadır.</w:t>
                      </w:r>
                      <w:r w:rsidR="002E67B6">
                        <w:rPr>
                          <w:rFonts w:ascii="Arial" w:hAnsi="Arial" w:cs="Arial"/>
                        </w:rPr>
                        <w:t xml:space="preserve"> </w:t>
                      </w:r>
                    </w:p>
                    <w:p w:rsidR="005D76EE" w:rsidRDefault="002E67B6" w:rsidP="005D76EE">
                      <w:pPr>
                        <w:spacing w:line="276" w:lineRule="auto"/>
                        <w:jc w:val="both"/>
                        <w:rPr>
                          <w:rFonts w:ascii="Arial" w:hAnsi="Arial" w:cs="Arial"/>
                        </w:rPr>
                      </w:pPr>
                      <w:r>
                        <w:rPr>
                          <w:rFonts w:ascii="Arial" w:hAnsi="Arial" w:cs="Arial"/>
                        </w:rPr>
                        <w:t xml:space="preserve">Bugün Dünya’nın karşı karşıya olduğu çevresel, sosyal ve ekonomik güçlükler ile mücadele de “2030 Sürdürülebilir Kalkınma Gündemi” ve “Avrupa Yeşil Mütabakat”ında deklare edilen yol haritalarına uygun olarak özellikle sürdürülebilir enerji çözümlerinin geliştirilmesi ve buna yönelik tedbirlerin alınması gerekmektedir. </w:t>
                      </w:r>
                      <w:r w:rsidRPr="002E67B6">
                        <w:rPr>
                          <w:rFonts w:ascii="Arial" w:hAnsi="Arial" w:cs="Arial"/>
                        </w:rPr>
                        <w:t>Birleşmiş Milletler İklim Değişikliği Çerçeve Sözleşmesi (BMİDÇS) kapsamında, iklim değişikliğinin azaltılması, adaptasyonu ve finansmanı hakkında 2015 yılında</w:t>
                      </w:r>
                      <w:r>
                        <w:rPr>
                          <w:rFonts w:ascii="Arial" w:hAnsi="Arial" w:cs="Arial"/>
                        </w:rPr>
                        <w:t xml:space="preserve"> imzalanan Paris Antlaşması ile, </w:t>
                      </w:r>
                      <w:r>
                        <w:rPr>
                          <w:rFonts w:ascii="Arial" w:hAnsi="Arial" w:cs="Arial"/>
                          <w:color w:val="202122"/>
                          <w:sz w:val="21"/>
                          <w:szCs w:val="21"/>
                          <w:shd w:val="clear" w:color="auto" w:fill="FFFFFF"/>
                        </w:rPr>
                        <w:t xml:space="preserve">emisyonların mümkün olan en kısa sürede azaltılması ve 21. yüzyılın ikinci yarısına kadar salınan ve tutulan sera gazlarının dengelenmesi hedeflenmektedir. </w:t>
                      </w:r>
                      <w:r>
                        <w:rPr>
                          <w:rFonts w:ascii="Arial" w:hAnsi="Arial" w:cs="Arial"/>
                          <w:color w:val="202122"/>
                          <w:sz w:val="21"/>
                          <w:szCs w:val="21"/>
                          <w:shd w:val="clear" w:color="auto" w:fill="FFFFFF"/>
                        </w:rPr>
                        <w:t>Antlaşmaya dahil olan taraflar ayrıca,</w:t>
                      </w:r>
                      <w:r>
                        <w:rPr>
                          <w:rFonts w:ascii="Arial" w:hAnsi="Arial" w:cs="Arial"/>
                          <w:color w:val="202122"/>
                          <w:sz w:val="21"/>
                          <w:szCs w:val="21"/>
                          <w:shd w:val="clear" w:color="auto" w:fill="FFFFFF"/>
                        </w:rPr>
                        <w:t xml:space="preserve"> iklim değişikliğinin olumsuz etkilerine uyum sağlama yeteneğini artırmayı ve "düşük sera gazı emisyonları ve iklime dirençli kalkınma yolunda tutarlı bir finansman akışı" sağlamayı </w:t>
                      </w:r>
                      <w:r>
                        <w:rPr>
                          <w:rFonts w:ascii="Arial" w:hAnsi="Arial" w:cs="Arial"/>
                          <w:color w:val="202122"/>
                          <w:sz w:val="21"/>
                          <w:szCs w:val="21"/>
                          <w:shd w:val="clear" w:color="auto" w:fill="FFFFFF"/>
                        </w:rPr>
                        <w:t xml:space="preserve">hedeflemektedirler. </w:t>
                      </w:r>
                      <w:r w:rsidR="005D76EE">
                        <w:rPr>
                          <w:rFonts w:ascii="Arial" w:hAnsi="Arial" w:cs="Arial"/>
                        </w:rPr>
                        <w:t xml:space="preserve">Türkiye’nin de dahil olduğu bu süreçte, küresel çapta iklim değişikliği ile mücadelenin yanı sıra temiz ve sürdürülebilir enerjiye olan ihtiyacın yeşil dönüşüm hedeflerini karşılayabilmesi amacıyla araştırma, politika ve stratejilerin geliştirilmesi ivme kazanmıştır. Ayrıca, 11. Kalkınma Planında da belirtildiği gibi ülkemiz coğrafi konumu sebebiyle iklim değişikliğinden en çok etkilenecek ülkelerden biri olması sebebiyle iklim değişikliği ile mücadele için karbonsuz ekonomiye geçiş için somut adımların atılması gerekmektedir. </w:t>
                      </w:r>
                    </w:p>
                    <w:p w:rsidR="00073D67" w:rsidRPr="00073D67" w:rsidRDefault="005D76EE" w:rsidP="005D76EE">
                      <w:pPr>
                        <w:jc w:val="both"/>
                        <w:rPr>
                          <w:rFonts w:cstheme="minorHAnsi"/>
                          <w:sz w:val="24"/>
                          <w:szCs w:val="24"/>
                        </w:rPr>
                      </w:pPr>
                      <w:r w:rsidRPr="00743A75">
                        <w:rPr>
                          <w:rFonts w:ascii="Arial" w:hAnsi="Arial" w:cs="Arial"/>
                        </w:rPr>
                        <w:t>Mevcut enerji teknolojilerine kıyasla</w:t>
                      </w:r>
                      <w:r>
                        <w:rPr>
                          <w:rFonts w:ascii="Arial" w:hAnsi="Arial" w:cs="Arial"/>
                        </w:rPr>
                        <w:t xml:space="preserve">, verimli, </w:t>
                      </w:r>
                      <w:r w:rsidRPr="00743A75">
                        <w:rPr>
                          <w:rFonts w:ascii="Arial" w:hAnsi="Arial" w:cs="Arial"/>
                        </w:rPr>
                        <w:t>sürdürülebilir, yeşil ve karbon ayak izinin minimum sevi</w:t>
                      </w:r>
                      <w:r>
                        <w:rPr>
                          <w:rFonts w:ascii="Arial" w:hAnsi="Arial" w:cs="Arial"/>
                        </w:rPr>
                        <w:t>ye</w:t>
                      </w:r>
                      <w:r w:rsidRPr="00743A75">
                        <w:rPr>
                          <w:rFonts w:ascii="Arial" w:hAnsi="Arial" w:cs="Arial"/>
                        </w:rPr>
                        <w:t>de olduğu</w:t>
                      </w:r>
                      <w:r>
                        <w:rPr>
                          <w:rFonts w:ascii="Arial" w:hAnsi="Arial" w:cs="Arial"/>
                        </w:rPr>
                        <w:t xml:space="preserve"> yeni nesil</w:t>
                      </w:r>
                      <w:r w:rsidRPr="004555EB">
                        <w:rPr>
                          <w:rFonts w:ascii="Arial" w:hAnsi="Arial" w:cs="Arial"/>
                        </w:rPr>
                        <w:t xml:space="preserve"> </w:t>
                      </w:r>
                      <w:r w:rsidRPr="00743A75">
                        <w:rPr>
                          <w:rFonts w:ascii="Arial" w:hAnsi="Arial" w:cs="Arial"/>
                        </w:rPr>
                        <w:t xml:space="preserve">enerji depolama, taşıma ve üretme </w:t>
                      </w:r>
                      <w:r>
                        <w:rPr>
                          <w:rFonts w:ascii="Arial" w:hAnsi="Arial" w:cs="Arial"/>
                        </w:rPr>
                        <w:t>kapasitesine</w:t>
                      </w:r>
                      <w:r w:rsidRPr="00743A75">
                        <w:rPr>
                          <w:rFonts w:ascii="Arial" w:hAnsi="Arial" w:cs="Arial"/>
                        </w:rPr>
                        <w:t xml:space="preserve"> sahip</w:t>
                      </w:r>
                      <w:r>
                        <w:rPr>
                          <w:rFonts w:ascii="Arial" w:hAnsi="Arial" w:cs="Arial"/>
                        </w:rPr>
                        <w:t xml:space="preserve"> fonksiyonel malzemelerin, sistemlerin, proseslerin ve modüllerin tasarımı, su ve atık yöntemi ile </w:t>
                      </w:r>
                      <w:r w:rsidRPr="00743A75">
                        <w:rPr>
                          <w:rFonts w:ascii="Arial" w:hAnsi="Arial" w:cs="Arial"/>
                        </w:rPr>
                        <w:t>bunların entegre olduğu enerji ve çevresel odaklı yenilikçi çözümlerin geliştirilmesine,</w:t>
                      </w:r>
                      <w:r>
                        <w:rPr>
                          <w:rFonts w:ascii="Arial" w:hAnsi="Arial" w:cs="Arial"/>
                        </w:rPr>
                        <w:t xml:space="preserve"> ve iklim değişikliğine olan etkilerinin incelenmesi hedeflenmektedir</w:t>
                      </w:r>
                      <w:r w:rsidR="00816F67">
                        <w:rPr>
                          <w:rFonts w:cstheme="minorHAnsi"/>
                          <w:sz w:val="24"/>
                          <w:szCs w:val="24"/>
                        </w:rPr>
                        <w:t>.</w:t>
                      </w:r>
                    </w:p>
                  </w:txbxContent>
                </v:textbox>
                <w10:wrap type="square"/>
              </v:shape>
            </w:pict>
          </mc:Fallback>
        </mc:AlternateContent>
      </w:r>
      <w:r w:rsidR="0087276A" w:rsidRPr="000B3C27">
        <w:rPr>
          <w:b/>
          <w:sz w:val="24"/>
          <w:szCs w:val="24"/>
        </w:rPr>
        <w:t>3</w:t>
      </w:r>
      <w:r w:rsidR="0059416E" w:rsidRPr="00B44F7D">
        <w:rPr>
          <w:b/>
        </w:rPr>
        <w:t>.</w:t>
      </w:r>
      <w:r w:rsidR="009F4C38" w:rsidRPr="00B44F7D">
        <w:rPr>
          <w:b/>
        </w:rPr>
        <w:t xml:space="preserve"> </w:t>
      </w:r>
      <w:r w:rsidR="009F4C38" w:rsidRPr="000B3C27">
        <w:rPr>
          <w:b/>
          <w:sz w:val="24"/>
          <w:szCs w:val="24"/>
        </w:rPr>
        <w:t>Çağrı Konusu ve Genel Çerçeve</w:t>
      </w:r>
      <w:r w:rsidR="009F4C38" w:rsidRPr="00B44F7D">
        <w:rPr>
          <w:b/>
        </w:rPr>
        <w:t xml:space="preserve"> </w:t>
      </w:r>
      <w:r w:rsidR="004B0E4E">
        <w:rPr>
          <w:b/>
        </w:rPr>
        <w:t xml:space="preserve"> </w:t>
      </w:r>
    </w:p>
    <w:p w:rsidR="005D76EE" w:rsidRDefault="005D76EE" w:rsidP="000B3C27">
      <w:pPr>
        <w:ind w:left="360"/>
        <w:rPr>
          <w:b/>
          <w:sz w:val="24"/>
          <w:szCs w:val="24"/>
        </w:rPr>
      </w:pPr>
    </w:p>
    <w:p w:rsidR="009F4C38" w:rsidRPr="000B3C27" w:rsidRDefault="005D76EE" w:rsidP="000B3C27">
      <w:pPr>
        <w:ind w:left="360"/>
        <w:rPr>
          <w:b/>
          <w:sz w:val="24"/>
          <w:szCs w:val="24"/>
        </w:rPr>
      </w:pPr>
      <w:r w:rsidRPr="000B3C27">
        <w:rPr>
          <w:b/>
          <w:noProof/>
          <w:sz w:val="24"/>
          <w:szCs w:val="24"/>
          <w:lang w:eastAsia="tr-TR"/>
        </w:rPr>
        <mc:AlternateContent>
          <mc:Choice Requires="wps">
            <w:drawing>
              <wp:anchor distT="45720" distB="45720" distL="114300" distR="114300" simplePos="0" relativeHeight="251665408" behindDoc="1" locked="0" layoutInCell="1" allowOverlap="1">
                <wp:simplePos x="0" y="0"/>
                <wp:positionH relativeFrom="column">
                  <wp:posOffset>259080</wp:posOffset>
                </wp:positionH>
                <wp:positionV relativeFrom="paragraph">
                  <wp:posOffset>365760</wp:posOffset>
                </wp:positionV>
                <wp:extent cx="6256020" cy="4998720"/>
                <wp:effectExtent l="0" t="0" r="11430" b="11430"/>
                <wp:wrapTight wrapText="bothSides">
                  <wp:wrapPolygon edited="0">
                    <wp:start x="0" y="0"/>
                    <wp:lineTo x="0" y="21567"/>
                    <wp:lineTo x="21574" y="21567"/>
                    <wp:lineTo x="21574" y="0"/>
                    <wp:lineTo x="0" y="0"/>
                  </wp:wrapPolygon>
                </wp:wrapTight>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4998720"/>
                        </a:xfrm>
                        <a:prstGeom prst="rect">
                          <a:avLst/>
                        </a:prstGeom>
                        <a:solidFill>
                          <a:srgbClr val="FFFFFF"/>
                        </a:solidFill>
                        <a:ln w="9525">
                          <a:solidFill>
                            <a:srgbClr val="000000"/>
                          </a:solidFill>
                          <a:miter lim="800000"/>
                          <a:headEnd/>
                          <a:tailEnd/>
                        </a:ln>
                      </wps:spPr>
                      <wps:txbx>
                        <w:txbxContent>
                          <w:p w:rsidR="00AB62F8" w:rsidRPr="00AB62F8" w:rsidRDefault="00AB62F8" w:rsidP="00AB62F8">
                            <w:pPr>
                              <w:spacing w:line="276" w:lineRule="auto"/>
                              <w:jc w:val="both"/>
                              <w:rPr>
                                <w:rFonts w:ascii="Arial" w:hAnsi="Arial" w:cs="Arial"/>
                              </w:rPr>
                            </w:pPr>
                            <w:r w:rsidRPr="006F2B8C">
                              <w:rPr>
                                <w:rFonts w:ascii="Arial" w:hAnsi="Arial" w:cs="Arial"/>
                              </w:rPr>
                              <w:t>Enerji ve İklim Değişikliği Çağrı Programı</w:t>
                            </w:r>
                            <w:r>
                              <w:rPr>
                                <w:rFonts w:ascii="Arial" w:hAnsi="Arial" w:cs="Arial"/>
                              </w:rPr>
                              <w:t>nın</w:t>
                            </w:r>
                            <w:r w:rsidRPr="006F2B8C">
                              <w:rPr>
                                <w:rFonts w:ascii="Arial" w:hAnsi="Arial" w:cs="Arial"/>
                              </w:rPr>
                              <w:t xml:space="preserve"> </w:t>
                            </w:r>
                            <w:r>
                              <w:rPr>
                                <w:rFonts w:ascii="Arial" w:hAnsi="Arial" w:cs="Arial"/>
                              </w:rPr>
                              <w:t xml:space="preserve">ana hedefi, teknolojik hazırlık </w:t>
                            </w:r>
                            <w:r w:rsidRPr="00237DA8">
                              <w:rPr>
                                <w:rFonts w:ascii="Arial" w:hAnsi="Arial" w:cs="Arial"/>
                              </w:rPr>
                              <w:t>seviyesi 3-5 olacak</w:t>
                            </w:r>
                            <w:r>
                              <w:rPr>
                                <w:rFonts w:ascii="Arial" w:hAnsi="Arial" w:cs="Arial"/>
                              </w:rPr>
                              <w:t xml:space="preserve"> şekilde endüstriyel süreçlere entegre edilebilecek ve Birleşmiş Milletlerin 2030 Sürdürülebilir Kalkınma Hedeflerini karşılayacak; temiz enerji üretimi, depolanması ve uygulamaları; su ve atık yönetimi; enerji-ısı v</w:t>
                            </w:r>
                            <w:r w:rsidRPr="00F2219E">
                              <w:rPr>
                                <w:rFonts w:ascii="Arial" w:hAnsi="Arial" w:cs="Arial"/>
                              </w:rPr>
                              <w:t xml:space="preserve">erimliliği ve </w:t>
                            </w:r>
                            <w:r>
                              <w:rPr>
                                <w:rFonts w:ascii="Arial" w:hAnsi="Arial" w:cs="Arial"/>
                              </w:rPr>
                              <w:t>o</w:t>
                            </w:r>
                            <w:r w:rsidRPr="00F2219E">
                              <w:rPr>
                                <w:rFonts w:ascii="Arial" w:hAnsi="Arial" w:cs="Arial"/>
                              </w:rPr>
                              <w:t>ptimizasyonu</w:t>
                            </w:r>
                            <w:r>
                              <w:rPr>
                                <w:rFonts w:ascii="Arial" w:hAnsi="Arial" w:cs="Arial"/>
                              </w:rPr>
                              <w:t xml:space="preserve"> için yeni nesil </w:t>
                            </w:r>
                            <w:r w:rsidRPr="006F2B8C">
                              <w:rPr>
                                <w:rFonts w:ascii="Arial" w:hAnsi="Arial" w:cs="Arial"/>
                              </w:rPr>
                              <w:t>malzeme</w:t>
                            </w:r>
                            <w:r>
                              <w:rPr>
                                <w:rFonts w:ascii="Arial" w:hAnsi="Arial" w:cs="Arial"/>
                              </w:rPr>
                              <w:t xml:space="preserve"> üretimi; proses, sistem ve modül tasarımı; modüllerin imalatı ve testleri; kontrol sistemlerinin imalatı ve algoritma testleri, yapay zeka ile desteklenmiş akıllı enerji sistemlerinin gerçekleştirilmesidir. Ticarileştirme alanlarında katma değer yaratması yanı sıra, program çağrısının ekolojik, sosyal ve ekonomik açıdan </w:t>
                            </w:r>
                            <w:r w:rsidRPr="00AB62F8">
                              <w:rPr>
                                <w:rFonts w:ascii="Arial" w:hAnsi="Arial" w:cs="Arial"/>
                              </w:rPr>
                              <w:t xml:space="preserve">değerlendirilerek iklim değişikliğine olan etkilerinin incelenmesi beklenmektedir. </w:t>
                            </w:r>
                          </w:p>
                          <w:p w:rsidR="00AB62F8" w:rsidRPr="00AB62F8" w:rsidRDefault="00AB62F8" w:rsidP="00AB62F8">
                            <w:pPr>
                              <w:spacing w:line="276" w:lineRule="auto"/>
                              <w:jc w:val="both"/>
                              <w:rPr>
                                <w:rFonts w:ascii="Arial" w:hAnsi="Arial" w:cs="Arial"/>
                              </w:rPr>
                            </w:pPr>
                            <w:r w:rsidRPr="00AB62F8">
                              <w:rPr>
                                <w:rFonts w:ascii="Arial" w:hAnsi="Arial" w:cs="Arial"/>
                              </w:rPr>
                              <w:t xml:space="preserve">Çağrı kapsamında, ürün, sistem, modül, proses tasarımı ve uygulamaya yönelik teknolojilerin geliştirilmesine odaklanması beklenilmektedir: </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 xml:space="preserve">Enerji depolama </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Alternatif kaynaklardan hidrojen üretimi,</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Temiz hidrojen uygulamaları</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 xml:space="preserve">Temiz yakıt teknolojileri için ekonomik katalizör geliştirme </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Enerji ve ısı verimliliği ve optimizasyonu</w:t>
                            </w:r>
                          </w:p>
                          <w:p w:rsid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Sürdürülebilir ve ekonomik biyo-yakıtların üretimi</w:t>
                            </w:r>
                          </w:p>
                          <w:p w:rsidR="006E658C" w:rsidRPr="00AB62F8" w:rsidRDefault="00237DA8" w:rsidP="006E658C">
                            <w:pPr>
                              <w:pStyle w:val="ListeParagraf"/>
                              <w:numPr>
                                <w:ilvl w:val="0"/>
                                <w:numId w:val="3"/>
                              </w:numPr>
                              <w:spacing w:after="0" w:line="276" w:lineRule="auto"/>
                              <w:jc w:val="both"/>
                              <w:rPr>
                                <w:rFonts w:ascii="Arial" w:hAnsi="Arial" w:cs="Arial"/>
                              </w:rPr>
                            </w:pPr>
                            <w:r>
                              <w:rPr>
                                <w:rFonts w:ascii="Arial" w:hAnsi="Arial" w:cs="Arial"/>
                              </w:rPr>
                              <w:t>B</w:t>
                            </w:r>
                            <w:r w:rsidR="006E658C">
                              <w:rPr>
                                <w:rFonts w:ascii="Arial" w:hAnsi="Arial" w:cs="Arial"/>
                              </w:rPr>
                              <w:t xml:space="preserve">iyolojik kökenli </w:t>
                            </w:r>
                            <w:r w:rsidR="003D17D2">
                              <w:rPr>
                                <w:rFonts w:ascii="Arial" w:hAnsi="Arial" w:cs="Arial"/>
                              </w:rPr>
                              <w:t>olmayan</w:t>
                            </w:r>
                            <w:r w:rsidR="006E658C">
                              <w:rPr>
                                <w:rFonts w:ascii="Arial" w:hAnsi="Arial" w:cs="Arial"/>
                              </w:rPr>
                              <w:t xml:space="preserve"> </w:t>
                            </w:r>
                            <w:r w:rsidR="006E658C" w:rsidRPr="006E658C">
                              <w:rPr>
                                <w:rFonts w:ascii="Arial" w:hAnsi="Arial" w:cs="Arial"/>
                              </w:rPr>
                              <w:t>yenilenebilir yakıtların geliştirilmesi</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Karbondioksit yakalanması ve depolanması</w:t>
                            </w:r>
                          </w:p>
                          <w:p w:rsid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Su ve atık yönetimi</w:t>
                            </w:r>
                          </w:p>
                          <w:p w:rsidR="00EB5B76" w:rsidRDefault="00EB5B76" w:rsidP="00AB62F8">
                            <w:pPr>
                              <w:pStyle w:val="ListeParagraf"/>
                              <w:numPr>
                                <w:ilvl w:val="0"/>
                                <w:numId w:val="3"/>
                              </w:numPr>
                              <w:spacing w:after="0" w:line="276" w:lineRule="auto"/>
                              <w:jc w:val="both"/>
                              <w:rPr>
                                <w:rFonts w:ascii="Arial" w:hAnsi="Arial" w:cs="Arial"/>
                              </w:rPr>
                            </w:pPr>
                            <w:r>
                              <w:rPr>
                                <w:rFonts w:ascii="Arial" w:hAnsi="Arial" w:cs="Arial"/>
                              </w:rPr>
                              <w:t>Güneş temelli yakıtlar</w:t>
                            </w:r>
                          </w:p>
                          <w:p w:rsidR="00EB5B76" w:rsidRDefault="00EB5B76" w:rsidP="00AB62F8">
                            <w:pPr>
                              <w:pStyle w:val="ListeParagraf"/>
                              <w:numPr>
                                <w:ilvl w:val="0"/>
                                <w:numId w:val="3"/>
                              </w:numPr>
                              <w:spacing w:after="0" w:line="276" w:lineRule="auto"/>
                              <w:jc w:val="both"/>
                              <w:rPr>
                                <w:rFonts w:ascii="Arial" w:hAnsi="Arial" w:cs="Arial"/>
                              </w:rPr>
                            </w:pPr>
                            <w:r>
                              <w:rPr>
                                <w:rFonts w:ascii="Arial" w:hAnsi="Arial" w:cs="Arial"/>
                              </w:rPr>
                              <w:t>Rüzgar enerjisi</w:t>
                            </w:r>
                          </w:p>
                          <w:p w:rsidR="00E86930" w:rsidRPr="00E86930" w:rsidRDefault="00E86930" w:rsidP="00E86930">
                            <w:pPr>
                              <w:pStyle w:val="ListeParagraf"/>
                              <w:numPr>
                                <w:ilvl w:val="0"/>
                                <w:numId w:val="3"/>
                              </w:numPr>
                              <w:spacing w:after="0" w:line="276" w:lineRule="auto"/>
                              <w:jc w:val="both"/>
                              <w:rPr>
                                <w:rFonts w:ascii="Arial" w:hAnsi="Arial" w:cs="Arial"/>
                              </w:rPr>
                            </w:pPr>
                            <w:r>
                              <w:rPr>
                                <w:rFonts w:ascii="Arial" w:hAnsi="Arial" w:cs="Arial"/>
                              </w:rPr>
                              <w:t>Kimyasal proseslere, yenilenebilir enerji yönetimi ve entegrasyonu</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Elektrikli ve hibrit araç teknolojjleri uygulamaları</w:t>
                            </w:r>
                          </w:p>
                          <w:p w:rsidR="00F13AE5" w:rsidRPr="003D17D2" w:rsidRDefault="00AB62F8" w:rsidP="003D17D2">
                            <w:pPr>
                              <w:pStyle w:val="ListeParagraf"/>
                              <w:numPr>
                                <w:ilvl w:val="0"/>
                                <w:numId w:val="3"/>
                              </w:numPr>
                              <w:spacing w:after="0" w:line="276" w:lineRule="auto"/>
                              <w:jc w:val="both"/>
                              <w:rPr>
                                <w:rFonts w:ascii="Arial" w:hAnsi="Arial" w:cs="Arial"/>
                              </w:rPr>
                            </w:pPr>
                            <w:r w:rsidRPr="00AB62F8">
                              <w:rPr>
                                <w:rFonts w:ascii="Arial" w:hAnsi="Arial" w:cs="Arial"/>
                              </w:rPr>
                              <w:t>Temiz enerji uygulamalarının iklim değişikliğine/karbon ayak izine olan etkisinin incelenmesi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0.4pt;margin-top:28.8pt;width:492.6pt;height:39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">
                <v:textbox>
                  <w:txbxContent>
                    <w:p w:rsidR="00AB62F8" w:rsidRPr="00AB62F8" w:rsidRDefault="00AB62F8" w:rsidP="00AB62F8">
                      <w:pPr>
                        <w:spacing w:line="276" w:lineRule="auto"/>
                        <w:jc w:val="both"/>
                        <w:rPr>
                          <w:rFonts w:ascii="Arial" w:hAnsi="Arial" w:cs="Arial"/>
                        </w:rPr>
                      </w:pPr>
                      <w:r w:rsidRPr="006F2B8C">
                        <w:rPr>
                          <w:rFonts w:ascii="Arial" w:hAnsi="Arial" w:cs="Arial"/>
                        </w:rPr>
                        <w:t>Enerji ve İklim Değişikliği Çağrı Programı</w:t>
                      </w:r>
                      <w:r>
                        <w:rPr>
                          <w:rFonts w:ascii="Arial" w:hAnsi="Arial" w:cs="Arial"/>
                        </w:rPr>
                        <w:t>nın</w:t>
                      </w:r>
                      <w:r w:rsidRPr="006F2B8C">
                        <w:rPr>
                          <w:rFonts w:ascii="Arial" w:hAnsi="Arial" w:cs="Arial"/>
                        </w:rPr>
                        <w:t xml:space="preserve"> </w:t>
                      </w:r>
                      <w:r>
                        <w:rPr>
                          <w:rFonts w:ascii="Arial" w:hAnsi="Arial" w:cs="Arial"/>
                        </w:rPr>
                        <w:t xml:space="preserve">ana hedefi, teknolojik hazırlık </w:t>
                      </w:r>
                      <w:r w:rsidRPr="00237DA8">
                        <w:rPr>
                          <w:rFonts w:ascii="Arial" w:hAnsi="Arial" w:cs="Arial"/>
                        </w:rPr>
                        <w:t>seviyesi 3-5 olacak</w:t>
                      </w:r>
                      <w:r>
                        <w:rPr>
                          <w:rFonts w:ascii="Arial" w:hAnsi="Arial" w:cs="Arial"/>
                        </w:rPr>
                        <w:t xml:space="preserve"> şekilde endüstriyel süreçlere entegre edilebilecek ve Birleşmiş Milletlerin 2030 Sürdürülebilir Kalkınma Hedeflerini karşılayacak; temiz enerji üretimi, depolanması ve uygulamaları; su ve atık yönetimi; enerji-ısı v</w:t>
                      </w:r>
                      <w:r w:rsidRPr="00F2219E">
                        <w:rPr>
                          <w:rFonts w:ascii="Arial" w:hAnsi="Arial" w:cs="Arial"/>
                        </w:rPr>
                        <w:t xml:space="preserve">erimliliği ve </w:t>
                      </w:r>
                      <w:r>
                        <w:rPr>
                          <w:rFonts w:ascii="Arial" w:hAnsi="Arial" w:cs="Arial"/>
                        </w:rPr>
                        <w:t>o</w:t>
                      </w:r>
                      <w:r w:rsidRPr="00F2219E">
                        <w:rPr>
                          <w:rFonts w:ascii="Arial" w:hAnsi="Arial" w:cs="Arial"/>
                        </w:rPr>
                        <w:t>ptimizasyonu</w:t>
                      </w:r>
                      <w:r>
                        <w:rPr>
                          <w:rFonts w:ascii="Arial" w:hAnsi="Arial" w:cs="Arial"/>
                        </w:rPr>
                        <w:t xml:space="preserve"> için yeni nesil </w:t>
                      </w:r>
                      <w:r w:rsidRPr="006F2B8C">
                        <w:rPr>
                          <w:rFonts w:ascii="Arial" w:hAnsi="Arial" w:cs="Arial"/>
                        </w:rPr>
                        <w:t>malzeme</w:t>
                      </w:r>
                      <w:r>
                        <w:rPr>
                          <w:rFonts w:ascii="Arial" w:hAnsi="Arial" w:cs="Arial"/>
                        </w:rPr>
                        <w:t xml:space="preserve"> üretimi; proses, sistem ve modül tasarımı; modüllerin imalatı ve testleri; kontrol sistemlerinin imalatı ve algoritma testleri, yapay zeka ile desteklenmiş akıllı enerji sistemlerinin gerçekleştirilmesidir. Ticarileştirme alanlarında katma değer yaratması yanı sıra, program çağrısının ekolojik, sosyal ve ekonomik açıdan </w:t>
                      </w:r>
                      <w:r w:rsidRPr="00AB62F8">
                        <w:rPr>
                          <w:rFonts w:ascii="Arial" w:hAnsi="Arial" w:cs="Arial"/>
                        </w:rPr>
                        <w:t xml:space="preserve">değerlendirilerek iklim değişikliğine olan etkilerinin incelenmesi beklenmektedir. </w:t>
                      </w:r>
                    </w:p>
                    <w:p w:rsidR="00AB62F8" w:rsidRPr="00AB62F8" w:rsidRDefault="00AB62F8" w:rsidP="00AB62F8">
                      <w:pPr>
                        <w:spacing w:line="276" w:lineRule="auto"/>
                        <w:jc w:val="both"/>
                        <w:rPr>
                          <w:rFonts w:ascii="Arial" w:hAnsi="Arial" w:cs="Arial"/>
                        </w:rPr>
                      </w:pPr>
                      <w:r w:rsidRPr="00AB62F8">
                        <w:rPr>
                          <w:rFonts w:ascii="Arial" w:hAnsi="Arial" w:cs="Arial"/>
                        </w:rPr>
                        <w:t xml:space="preserve">Çağrı kapsamında, ürün, sistem, modül, proses tasarımı ve uygulamaya yönelik teknolojilerin geliştirilmesine odaklanması beklenilmektedir: </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 xml:space="preserve">Enerji depolama </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Alternatif kaynaklardan hidrojen üretimi,</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Temiz hidrojen uygulamaları</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 xml:space="preserve">Temiz yakıt teknolojileri için ekonomik katalizör geliştirme </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Enerji ve ısı verimliliği ve optimizasyonu</w:t>
                      </w:r>
                    </w:p>
                    <w:p w:rsid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Sürdürülebilir ve ekonomik biyo-yakıtların üretimi</w:t>
                      </w:r>
                    </w:p>
                    <w:p w:rsidR="006E658C" w:rsidRPr="00AB62F8" w:rsidRDefault="00237DA8" w:rsidP="006E658C">
                      <w:pPr>
                        <w:pStyle w:val="ListeParagraf"/>
                        <w:numPr>
                          <w:ilvl w:val="0"/>
                          <w:numId w:val="3"/>
                        </w:numPr>
                        <w:spacing w:after="0" w:line="276" w:lineRule="auto"/>
                        <w:jc w:val="both"/>
                        <w:rPr>
                          <w:rFonts w:ascii="Arial" w:hAnsi="Arial" w:cs="Arial"/>
                        </w:rPr>
                      </w:pPr>
                      <w:r>
                        <w:rPr>
                          <w:rFonts w:ascii="Arial" w:hAnsi="Arial" w:cs="Arial"/>
                        </w:rPr>
                        <w:t>B</w:t>
                      </w:r>
                      <w:r w:rsidR="006E658C">
                        <w:rPr>
                          <w:rFonts w:ascii="Arial" w:hAnsi="Arial" w:cs="Arial"/>
                        </w:rPr>
                        <w:t xml:space="preserve">iyolojik kökenli </w:t>
                      </w:r>
                      <w:r w:rsidR="003D17D2">
                        <w:rPr>
                          <w:rFonts w:ascii="Arial" w:hAnsi="Arial" w:cs="Arial"/>
                        </w:rPr>
                        <w:t>olmayan</w:t>
                      </w:r>
                      <w:r w:rsidR="006E658C">
                        <w:rPr>
                          <w:rFonts w:ascii="Arial" w:hAnsi="Arial" w:cs="Arial"/>
                        </w:rPr>
                        <w:t xml:space="preserve"> </w:t>
                      </w:r>
                      <w:r w:rsidR="006E658C" w:rsidRPr="006E658C">
                        <w:rPr>
                          <w:rFonts w:ascii="Arial" w:hAnsi="Arial" w:cs="Arial"/>
                        </w:rPr>
                        <w:t>yenilenebilir yakıtların geliştirilmesi</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Karbondioksit yakalanması ve depolanması</w:t>
                      </w:r>
                    </w:p>
                    <w:p w:rsid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Su ve atık yönetimi</w:t>
                      </w:r>
                    </w:p>
                    <w:p w:rsidR="00EB5B76" w:rsidRDefault="00EB5B76" w:rsidP="00AB62F8">
                      <w:pPr>
                        <w:pStyle w:val="ListeParagraf"/>
                        <w:numPr>
                          <w:ilvl w:val="0"/>
                          <w:numId w:val="3"/>
                        </w:numPr>
                        <w:spacing w:after="0" w:line="276" w:lineRule="auto"/>
                        <w:jc w:val="both"/>
                        <w:rPr>
                          <w:rFonts w:ascii="Arial" w:hAnsi="Arial" w:cs="Arial"/>
                        </w:rPr>
                      </w:pPr>
                      <w:r>
                        <w:rPr>
                          <w:rFonts w:ascii="Arial" w:hAnsi="Arial" w:cs="Arial"/>
                        </w:rPr>
                        <w:t>Güneş temelli yakıtlar</w:t>
                      </w:r>
                    </w:p>
                    <w:p w:rsidR="00EB5B76" w:rsidRDefault="00EB5B76" w:rsidP="00AB62F8">
                      <w:pPr>
                        <w:pStyle w:val="ListeParagraf"/>
                        <w:numPr>
                          <w:ilvl w:val="0"/>
                          <w:numId w:val="3"/>
                        </w:numPr>
                        <w:spacing w:after="0" w:line="276" w:lineRule="auto"/>
                        <w:jc w:val="both"/>
                        <w:rPr>
                          <w:rFonts w:ascii="Arial" w:hAnsi="Arial" w:cs="Arial"/>
                        </w:rPr>
                      </w:pPr>
                      <w:r>
                        <w:rPr>
                          <w:rFonts w:ascii="Arial" w:hAnsi="Arial" w:cs="Arial"/>
                        </w:rPr>
                        <w:t>Rüzgar enerjisi</w:t>
                      </w:r>
                    </w:p>
                    <w:p w:rsidR="00E86930" w:rsidRPr="00E86930" w:rsidRDefault="00E86930" w:rsidP="00E86930">
                      <w:pPr>
                        <w:pStyle w:val="ListeParagraf"/>
                        <w:numPr>
                          <w:ilvl w:val="0"/>
                          <w:numId w:val="3"/>
                        </w:numPr>
                        <w:spacing w:after="0" w:line="276" w:lineRule="auto"/>
                        <w:jc w:val="both"/>
                        <w:rPr>
                          <w:rFonts w:ascii="Arial" w:hAnsi="Arial" w:cs="Arial"/>
                        </w:rPr>
                      </w:pPr>
                      <w:r>
                        <w:rPr>
                          <w:rFonts w:ascii="Arial" w:hAnsi="Arial" w:cs="Arial"/>
                        </w:rPr>
                        <w:t>Kimyasal proseslere, yenilenebilir enerji yönetimi ve entegrasyonu</w:t>
                      </w:r>
                    </w:p>
                    <w:p w:rsidR="00AB62F8" w:rsidRPr="00AB62F8" w:rsidRDefault="00AB62F8" w:rsidP="00AB62F8">
                      <w:pPr>
                        <w:pStyle w:val="ListeParagraf"/>
                        <w:numPr>
                          <w:ilvl w:val="0"/>
                          <w:numId w:val="3"/>
                        </w:numPr>
                        <w:spacing w:after="0" w:line="276" w:lineRule="auto"/>
                        <w:jc w:val="both"/>
                        <w:rPr>
                          <w:rFonts w:ascii="Arial" w:hAnsi="Arial" w:cs="Arial"/>
                        </w:rPr>
                      </w:pPr>
                      <w:r w:rsidRPr="00AB62F8">
                        <w:rPr>
                          <w:rFonts w:ascii="Arial" w:hAnsi="Arial" w:cs="Arial"/>
                        </w:rPr>
                        <w:t>Elektrikli ve hibrit araç teknolojjleri uygulamaları</w:t>
                      </w:r>
                    </w:p>
                    <w:p w:rsidR="00F13AE5" w:rsidRPr="003D17D2" w:rsidRDefault="00AB62F8" w:rsidP="003D17D2">
                      <w:pPr>
                        <w:pStyle w:val="ListeParagraf"/>
                        <w:numPr>
                          <w:ilvl w:val="0"/>
                          <w:numId w:val="3"/>
                        </w:numPr>
                        <w:spacing w:after="0" w:line="276" w:lineRule="auto"/>
                        <w:jc w:val="both"/>
                        <w:rPr>
                          <w:rFonts w:ascii="Arial" w:hAnsi="Arial" w:cs="Arial"/>
                        </w:rPr>
                      </w:pPr>
                      <w:r w:rsidRPr="00AB62F8">
                        <w:rPr>
                          <w:rFonts w:ascii="Arial" w:hAnsi="Arial" w:cs="Arial"/>
                        </w:rPr>
                        <w:t>Temiz enerji uygulamalarının iklim değişikliğine/karbon ayak izine olan etkisinin incelenmesi</w:t>
                      </w:r>
                    </w:p>
                  </w:txbxContent>
                </v:textbox>
                <w10:wrap type="tight"/>
              </v:shape>
            </w:pict>
          </mc:Fallback>
        </mc:AlternateContent>
      </w:r>
      <w:r w:rsidR="009F4C38" w:rsidRPr="000B3C27">
        <w:rPr>
          <w:b/>
          <w:sz w:val="24"/>
          <w:szCs w:val="24"/>
        </w:rPr>
        <w:t xml:space="preserve"> Amaç ve Hedefler</w:t>
      </w:r>
    </w:p>
    <w:p w:rsidR="009F4C38" w:rsidRDefault="009F4C38" w:rsidP="009F4C38">
      <w:pPr>
        <w:rPr>
          <w:b/>
        </w:rPr>
      </w:pPr>
    </w:p>
    <w:p w:rsidR="00005252" w:rsidRDefault="00005252" w:rsidP="00005252">
      <w:pPr>
        <w:spacing w:before="360"/>
        <w:ind w:left="357"/>
        <w:rPr>
          <w:b/>
          <w:sz w:val="24"/>
          <w:szCs w:val="24"/>
        </w:rPr>
      </w:pPr>
      <w:r>
        <w:rPr>
          <w:b/>
          <w:sz w:val="24"/>
          <w:szCs w:val="24"/>
        </w:rPr>
        <w:t>5. Çağrı Takvimi</w:t>
      </w:r>
    </w:p>
    <w:tbl>
      <w:tblPr>
        <w:tblStyle w:val="TabloKlavuzu"/>
        <w:tblW w:w="0" w:type="auto"/>
        <w:tblInd w:w="487" w:type="dxa"/>
        <w:tblLook w:val="04A0" w:firstRow="1" w:lastRow="0" w:firstColumn="1" w:lastColumn="0" w:noHBand="0" w:noVBand="1"/>
      </w:tblPr>
      <w:tblGrid>
        <w:gridCol w:w="2122"/>
        <w:gridCol w:w="3118"/>
      </w:tblGrid>
      <w:tr w:rsidR="00005252" w:rsidTr="00005252">
        <w:tc>
          <w:tcPr>
            <w:tcW w:w="2122" w:type="dxa"/>
            <w:tcBorders>
              <w:top w:val="single" w:sz="4" w:space="0" w:color="auto"/>
              <w:left w:val="single" w:sz="4" w:space="0" w:color="auto"/>
              <w:bottom w:val="single" w:sz="4" w:space="0" w:color="auto"/>
              <w:right w:val="single" w:sz="4" w:space="0" w:color="auto"/>
            </w:tcBorders>
            <w:hideMark/>
          </w:tcPr>
          <w:p w:rsidR="00005252" w:rsidRDefault="00005252">
            <w:pPr>
              <w:rPr>
                <w:b/>
              </w:rPr>
            </w:pPr>
            <w:r>
              <w:rPr>
                <w:b/>
              </w:rPr>
              <w:t>Çağrı Açılış Tarihi:</w:t>
            </w:r>
          </w:p>
        </w:tc>
        <w:tc>
          <w:tcPr>
            <w:tcW w:w="3118" w:type="dxa"/>
            <w:tcBorders>
              <w:top w:val="single" w:sz="4" w:space="0" w:color="auto"/>
              <w:left w:val="single" w:sz="4" w:space="0" w:color="auto"/>
              <w:bottom w:val="single" w:sz="4" w:space="0" w:color="auto"/>
              <w:right w:val="single" w:sz="4" w:space="0" w:color="auto"/>
            </w:tcBorders>
            <w:hideMark/>
          </w:tcPr>
          <w:p w:rsidR="00005252" w:rsidRDefault="00005252">
            <w:pPr>
              <w:rPr>
                <w:b/>
              </w:rPr>
            </w:pPr>
            <w:r>
              <w:rPr>
                <w:b/>
              </w:rPr>
              <w:t>07/03/2022</w:t>
            </w:r>
          </w:p>
        </w:tc>
      </w:tr>
      <w:tr w:rsidR="00005252" w:rsidTr="00005252">
        <w:tc>
          <w:tcPr>
            <w:tcW w:w="2122" w:type="dxa"/>
            <w:tcBorders>
              <w:top w:val="single" w:sz="4" w:space="0" w:color="auto"/>
              <w:left w:val="single" w:sz="4" w:space="0" w:color="auto"/>
              <w:bottom w:val="single" w:sz="4" w:space="0" w:color="auto"/>
              <w:right w:val="single" w:sz="4" w:space="0" w:color="auto"/>
            </w:tcBorders>
            <w:hideMark/>
          </w:tcPr>
          <w:p w:rsidR="00005252" w:rsidRDefault="00005252">
            <w:pPr>
              <w:rPr>
                <w:b/>
              </w:rPr>
            </w:pPr>
            <w:r>
              <w:rPr>
                <w:b/>
              </w:rPr>
              <w:t>Çağrı Kapanış Tarihi:</w:t>
            </w:r>
          </w:p>
        </w:tc>
        <w:tc>
          <w:tcPr>
            <w:tcW w:w="3118" w:type="dxa"/>
            <w:tcBorders>
              <w:top w:val="single" w:sz="4" w:space="0" w:color="auto"/>
              <w:left w:val="single" w:sz="4" w:space="0" w:color="auto"/>
              <w:bottom w:val="single" w:sz="4" w:space="0" w:color="auto"/>
              <w:right w:val="single" w:sz="4" w:space="0" w:color="auto"/>
            </w:tcBorders>
            <w:hideMark/>
          </w:tcPr>
          <w:p w:rsidR="00005252" w:rsidRDefault="00005252">
            <w:pPr>
              <w:rPr>
                <w:b/>
              </w:rPr>
            </w:pPr>
            <w:r>
              <w:rPr>
                <w:b/>
              </w:rPr>
              <w:t>15/04/2022</w:t>
            </w:r>
          </w:p>
        </w:tc>
      </w:tr>
    </w:tbl>
    <w:p w:rsidR="00005252" w:rsidRDefault="00005252" w:rsidP="00005252"/>
    <w:p w:rsidR="00EA3C61" w:rsidRPr="00475D4F" w:rsidRDefault="00EA3C61" w:rsidP="00005252">
      <w:pPr>
        <w:ind w:left="360"/>
      </w:pPr>
    </w:p>
    <w:p w:rsidR="00EA3C61" w:rsidRPr="006432AA" w:rsidRDefault="00EA3C61" w:rsidP="00EA3C61">
      <w:pPr>
        <w:pStyle w:val="ListeParagraf"/>
      </w:pPr>
    </w:p>
    <w:sectPr w:rsidR="00EA3C61" w:rsidRPr="006432AA" w:rsidSect="00B44F7D">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C09" w:rsidRDefault="00155C09" w:rsidP="00D93264">
      <w:pPr>
        <w:spacing w:after="0" w:line="240" w:lineRule="auto"/>
      </w:pPr>
      <w:r>
        <w:separator/>
      </w:r>
    </w:p>
  </w:endnote>
  <w:endnote w:type="continuationSeparator" w:id="0">
    <w:p w:rsidR="00155C09" w:rsidRDefault="00155C09" w:rsidP="00D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C09" w:rsidRDefault="00155C09" w:rsidP="00D93264">
      <w:pPr>
        <w:spacing w:after="0" w:line="240" w:lineRule="auto"/>
      </w:pPr>
      <w:r>
        <w:separator/>
      </w:r>
    </w:p>
  </w:footnote>
  <w:footnote w:type="continuationSeparator" w:id="0">
    <w:p w:rsidR="00155C09" w:rsidRDefault="00155C09" w:rsidP="00D93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7C5"/>
    <w:multiLevelType w:val="hybridMultilevel"/>
    <w:tmpl w:val="2190D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0F2BAC"/>
    <w:multiLevelType w:val="hybridMultilevel"/>
    <w:tmpl w:val="46E631F4"/>
    <w:lvl w:ilvl="0" w:tplc="4A6A4764">
      <w:start w:val="8"/>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D37FA8"/>
    <w:multiLevelType w:val="hybridMultilevel"/>
    <w:tmpl w:val="5C5C9232"/>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55EBD"/>
    <w:multiLevelType w:val="hybridMultilevel"/>
    <w:tmpl w:val="E0F0D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08375DD"/>
    <w:multiLevelType w:val="hybridMultilevel"/>
    <w:tmpl w:val="E0F49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621E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056673"/>
    <w:multiLevelType w:val="hybridMultilevel"/>
    <w:tmpl w:val="12443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8BD5F39"/>
    <w:multiLevelType w:val="hybridMultilevel"/>
    <w:tmpl w:val="7F4AD62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ED07B1E"/>
    <w:multiLevelType w:val="hybridMultilevel"/>
    <w:tmpl w:val="10EC9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3"/>
  </w:num>
  <w:num w:numId="6">
    <w:abstractNumId w:val="5"/>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D2"/>
    <w:rsid w:val="00005252"/>
    <w:rsid w:val="0001035A"/>
    <w:rsid w:val="00073D67"/>
    <w:rsid w:val="00096DD6"/>
    <w:rsid w:val="000B3C27"/>
    <w:rsid w:val="001013C6"/>
    <w:rsid w:val="00110B1B"/>
    <w:rsid w:val="00141452"/>
    <w:rsid w:val="00155C09"/>
    <w:rsid w:val="00180A3D"/>
    <w:rsid w:val="0019434A"/>
    <w:rsid w:val="002304B1"/>
    <w:rsid w:val="00237DA8"/>
    <w:rsid w:val="00276D08"/>
    <w:rsid w:val="00291EB6"/>
    <w:rsid w:val="002B0F44"/>
    <w:rsid w:val="002D2293"/>
    <w:rsid w:val="002D4406"/>
    <w:rsid w:val="002D5AEA"/>
    <w:rsid w:val="002E67B6"/>
    <w:rsid w:val="002E7C69"/>
    <w:rsid w:val="002F79C1"/>
    <w:rsid w:val="00347760"/>
    <w:rsid w:val="00367628"/>
    <w:rsid w:val="003B26D2"/>
    <w:rsid w:val="003D17D2"/>
    <w:rsid w:val="00455F0C"/>
    <w:rsid w:val="004B0E4E"/>
    <w:rsid w:val="004C1697"/>
    <w:rsid w:val="005432EF"/>
    <w:rsid w:val="0056280F"/>
    <w:rsid w:val="0059416E"/>
    <w:rsid w:val="005A2FD7"/>
    <w:rsid w:val="005D76EE"/>
    <w:rsid w:val="00642F40"/>
    <w:rsid w:val="006432AA"/>
    <w:rsid w:val="006E658C"/>
    <w:rsid w:val="00705465"/>
    <w:rsid w:val="00721EB4"/>
    <w:rsid w:val="007376BE"/>
    <w:rsid w:val="007C785A"/>
    <w:rsid w:val="007D2C92"/>
    <w:rsid w:val="00816F67"/>
    <w:rsid w:val="008358EA"/>
    <w:rsid w:val="008635AD"/>
    <w:rsid w:val="0087276A"/>
    <w:rsid w:val="00881C3E"/>
    <w:rsid w:val="008B78C4"/>
    <w:rsid w:val="00954666"/>
    <w:rsid w:val="00963D87"/>
    <w:rsid w:val="00964806"/>
    <w:rsid w:val="009C1B29"/>
    <w:rsid w:val="009F4C38"/>
    <w:rsid w:val="00A40E2D"/>
    <w:rsid w:val="00AB62F8"/>
    <w:rsid w:val="00AD183B"/>
    <w:rsid w:val="00AD7F3F"/>
    <w:rsid w:val="00AE4343"/>
    <w:rsid w:val="00B108B1"/>
    <w:rsid w:val="00B171BF"/>
    <w:rsid w:val="00B41A5E"/>
    <w:rsid w:val="00B44F7D"/>
    <w:rsid w:val="00B44FD8"/>
    <w:rsid w:val="00B569DF"/>
    <w:rsid w:val="00BA33DA"/>
    <w:rsid w:val="00BC6AA8"/>
    <w:rsid w:val="00BF4006"/>
    <w:rsid w:val="00C0613A"/>
    <w:rsid w:val="00C9010A"/>
    <w:rsid w:val="00CA1E71"/>
    <w:rsid w:val="00CD6B36"/>
    <w:rsid w:val="00D22BF3"/>
    <w:rsid w:val="00D22EBD"/>
    <w:rsid w:val="00D93264"/>
    <w:rsid w:val="00E54567"/>
    <w:rsid w:val="00E656F2"/>
    <w:rsid w:val="00E813B2"/>
    <w:rsid w:val="00E86930"/>
    <w:rsid w:val="00EA2A1F"/>
    <w:rsid w:val="00EA3C61"/>
    <w:rsid w:val="00EB3CA4"/>
    <w:rsid w:val="00EB5B76"/>
    <w:rsid w:val="00F066A4"/>
    <w:rsid w:val="00F074B3"/>
    <w:rsid w:val="00F13AE5"/>
    <w:rsid w:val="00FC7561"/>
    <w:rsid w:val="00FF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4CA1"/>
  <w15:chartTrackingRefBased/>
  <w15:docId w15:val="{C487D269-3BFB-4E33-818C-CCE0010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6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B569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Bilgi">
    <w:name w:val="header"/>
    <w:basedOn w:val="Normal"/>
    <w:link w:val="stBilgiChar"/>
    <w:uiPriority w:val="99"/>
    <w:unhideWhenUsed/>
    <w:rsid w:val="00D932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3264"/>
  </w:style>
  <w:style w:type="paragraph" w:styleId="AltBilgi">
    <w:name w:val="footer"/>
    <w:basedOn w:val="Normal"/>
    <w:link w:val="AltBilgiChar"/>
    <w:uiPriority w:val="99"/>
    <w:unhideWhenUsed/>
    <w:rsid w:val="00D932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3264"/>
  </w:style>
  <w:style w:type="paragraph" w:styleId="ListeParagraf">
    <w:name w:val="List Paragraph"/>
    <w:basedOn w:val="Normal"/>
    <w:uiPriority w:val="34"/>
    <w:qFormat/>
    <w:rsid w:val="00FC7561"/>
    <w:pPr>
      <w:ind w:left="720"/>
      <w:contextualSpacing/>
    </w:pPr>
  </w:style>
  <w:style w:type="paragraph" w:styleId="BalonMetni">
    <w:name w:val="Balloon Text"/>
    <w:basedOn w:val="Normal"/>
    <w:link w:val="BalonMetniChar"/>
    <w:uiPriority w:val="99"/>
    <w:semiHidden/>
    <w:unhideWhenUsed/>
    <w:rsid w:val="002B0F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7216">
      <w:bodyDiv w:val="1"/>
      <w:marLeft w:val="0"/>
      <w:marRight w:val="0"/>
      <w:marTop w:val="0"/>
      <w:marBottom w:val="0"/>
      <w:divBdr>
        <w:top w:val="none" w:sz="0" w:space="0" w:color="auto"/>
        <w:left w:val="none" w:sz="0" w:space="0" w:color="auto"/>
        <w:bottom w:val="none" w:sz="0" w:space="0" w:color="auto"/>
        <w:right w:val="none" w:sz="0" w:space="0" w:color="auto"/>
      </w:divBdr>
    </w:div>
    <w:div w:id="263151750">
      <w:bodyDiv w:val="1"/>
      <w:marLeft w:val="0"/>
      <w:marRight w:val="0"/>
      <w:marTop w:val="0"/>
      <w:marBottom w:val="0"/>
      <w:divBdr>
        <w:top w:val="none" w:sz="0" w:space="0" w:color="auto"/>
        <w:left w:val="none" w:sz="0" w:space="0" w:color="auto"/>
        <w:bottom w:val="none" w:sz="0" w:space="0" w:color="auto"/>
        <w:right w:val="none" w:sz="0" w:space="0" w:color="auto"/>
      </w:divBdr>
    </w:div>
    <w:div w:id="1210150546">
      <w:bodyDiv w:val="1"/>
      <w:marLeft w:val="0"/>
      <w:marRight w:val="0"/>
      <w:marTop w:val="0"/>
      <w:marBottom w:val="0"/>
      <w:divBdr>
        <w:top w:val="none" w:sz="0" w:space="0" w:color="auto"/>
        <w:left w:val="none" w:sz="0" w:space="0" w:color="auto"/>
        <w:bottom w:val="none" w:sz="0" w:space="0" w:color="auto"/>
        <w:right w:val="none" w:sz="0" w:space="0" w:color="auto"/>
      </w:divBdr>
    </w:div>
    <w:div w:id="1888294936">
      <w:bodyDiv w:val="1"/>
      <w:marLeft w:val="0"/>
      <w:marRight w:val="0"/>
      <w:marTop w:val="0"/>
      <w:marBottom w:val="0"/>
      <w:divBdr>
        <w:top w:val="none" w:sz="0" w:space="0" w:color="auto"/>
        <w:left w:val="none" w:sz="0" w:space="0" w:color="auto"/>
        <w:bottom w:val="none" w:sz="0" w:space="0" w:color="auto"/>
        <w:right w:val="none" w:sz="0" w:space="0" w:color="auto"/>
      </w:divBdr>
    </w:div>
    <w:div w:id="1942911376">
      <w:bodyDiv w:val="1"/>
      <w:marLeft w:val="0"/>
      <w:marRight w:val="0"/>
      <w:marTop w:val="0"/>
      <w:marBottom w:val="0"/>
      <w:divBdr>
        <w:top w:val="none" w:sz="0" w:space="0" w:color="auto"/>
        <w:left w:val="none" w:sz="0" w:space="0" w:color="auto"/>
        <w:bottom w:val="none" w:sz="0" w:space="0" w:color="auto"/>
        <w:right w:val="none" w:sz="0" w:space="0" w:color="auto"/>
      </w:divBdr>
    </w:div>
    <w:div w:id="2037925612">
      <w:bodyDiv w:val="1"/>
      <w:marLeft w:val="0"/>
      <w:marRight w:val="0"/>
      <w:marTop w:val="0"/>
      <w:marBottom w:val="0"/>
      <w:divBdr>
        <w:top w:val="none" w:sz="0" w:space="0" w:color="auto"/>
        <w:left w:val="none" w:sz="0" w:space="0" w:color="auto"/>
        <w:bottom w:val="none" w:sz="0" w:space="0" w:color="auto"/>
        <w:right w:val="none" w:sz="0" w:space="0" w:color="auto"/>
      </w:divBdr>
    </w:div>
    <w:div w:id="20670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26A0-20F2-4169-85EE-1899EACC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Words>
  <Characters>231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15</cp:revision>
  <cp:lastPrinted>2022-01-06T09:58:00Z</cp:lastPrinted>
  <dcterms:created xsi:type="dcterms:W3CDTF">2022-01-11T13:16:00Z</dcterms:created>
  <dcterms:modified xsi:type="dcterms:W3CDTF">2022-02-27T19:42:00Z</dcterms:modified>
</cp:coreProperties>
</file>